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78F" w:rsidRDefault="001B778F" w:rsidP="001B778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778F" w:rsidRDefault="001B778F" w:rsidP="001B778F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Kreirajte tablicu „Vozni park“ u Accessu. Bazu podataka nazovite „Automobili“.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233"/>
        <w:gridCol w:w="1039"/>
        <w:gridCol w:w="1314"/>
        <w:gridCol w:w="1189"/>
        <w:gridCol w:w="1189"/>
        <w:gridCol w:w="1189"/>
        <w:gridCol w:w="1189"/>
      </w:tblGrid>
      <w:tr w:rsidR="001B778F" w:rsidTr="00502E29">
        <w:tc>
          <w:tcPr>
            <w:tcW w:w="1326" w:type="dxa"/>
          </w:tcPr>
          <w:p w:rsidR="001B778F" w:rsidRDefault="001B778F" w:rsidP="001B778F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P.K.</w:t>
            </w:r>
          </w:p>
          <w:p w:rsidR="001B778F" w:rsidRDefault="001B778F" w:rsidP="001B778F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Reg_broj</w:t>
            </w:r>
            <w:proofErr w:type="spellEnd"/>
          </w:p>
        </w:tc>
        <w:tc>
          <w:tcPr>
            <w:tcW w:w="1327" w:type="dxa"/>
          </w:tcPr>
          <w:p w:rsidR="001B778F" w:rsidRDefault="001B778F" w:rsidP="001B778F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</w:t>
            </w:r>
          </w:p>
        </w:tc>
        <w:tc>
          <w:tcPr>
            <w:tcW w:w="1327" w:type="dxa"/>
          </w:tcPr>
          <w:p w:rsidR="001B778F" w:rsidRDefault="001B778F" w:rsidP="001B778F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Broj_šasije</w:t>
            </w:r>
            <w:proofErr w:type="spellEnd"/>
          </w:p>
        </w:tc>
        <w:tc>
          <w:tcPr>
            <w:tcW w:w="1327" w:type="dxa"/>
          </w:tcPr>
          <w:p w:rsidR="001B778F" w:rsidRDefault="001B778F" w:rsidP="001B778F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</w:p>
        </w:tc>
        <w:tc>
          <w:tcPr>
            <w:tcW w:w="1327" w:type="dxa"/>
          </w:tcPr>
          <w:p w:rsidR="001B778F" w:rsidRDefault="001B778F" w:rsidP="001B778F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Snaga</w:t>
            </w:r>
          </w:p>
        </w:tc>
        <w:tc>
          <w:tcPr>
            <w:tcW w:w="1327" w:type="dxa"/>
          </w:tcPr>
          <w:p w:rsidR="001B778F" w:rsidRDefault="001B778F" w:rsidP="001B778F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Obujam</w:t>
            </w:r>
          </w:p>
        </w:tc>
        <w:tc>
          <w:tcPr>
            <w:tcW w:w="1327" w:type="dxa"/>
          </w:tcPr>
          <w:p w:rsidR="001B778F" w:rsidRDefault="001B778F" w:rsidP="001B778F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sjedala</w:t>
            </w:r>
          </w:p>
        </w:tc>
      </w:tr>
      <w:tr w:rsidR="001B778F" w:rsidTr="00502E29">
        <w:tc>
          <w:tcPr>
            <w:tcW w:w="1326" w:type="dxa"/>
          </w:tcPr>
          <w:p w:rsidR="001B778F" w:rsidRDefault="001B778F" w:rsidP="001B778F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327" w:type="dxa"/>
          </w:tcPr>
          <w:p w:rsidR="001B778F" w:rsidRDefault="001B778F" w:rsidP="001B778F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327" w:type="dxa"/>
          </w:tcPr>
          <w:p w:rsidR="001B778F" w:rsidRDefault="001B778F" w:rsidP="001B778F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327" w:type="dxa"/>
          </w:tcPr>
          <w:p w:rsidR="001B778F" w:rsidRDefault="001B778F" w:rsidP="001B778F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1327" w:type="dxa"/>
          </w:tcPr>
          <w:p w:rsidR="001B778F" w:rsidRDefault="001B778F" w:rsidP="001B778F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1327" w:type="dxa"/>
          </w:tcPr>
          <w:p w:rsidR="001B778F" w:rsidRDefault="001B778F" w:rsidP="001B778F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1327" w:type="dxa"/>
          </w:tcPr>
          <w:p w:rsidR="001B778F" w:rsidRDefault="001B778F" w:rsidP="001B778F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</w:p>
        </w:tc>
      </w:tr>
    </w:tbl>
    <w:p w:rsidR="001B778F" w:rsidRDefault="001B778F" w:rsidP="001B778F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778F" w:rsidRDefault="001B778F" w:rsidP="001B778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Napravite upisni obrazac u bazi podataka „Automobili“ za tablicu „Vozni park“.</w:t>
      </w:r>
    </w:p>
    <w:p w:rsidR="001B778F" w:rsidRDefault="001B778F" w:rsidP="001B778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Unesite u upisni obrazac za tablicu „Vozni park“ pet podataka po želji.</w:t>
      </w:r>
    </w:p>
    <w:p w:rsidR="001B778F" w:rsidRDefault="001B778F" w:rsidP="001B778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tablici „Djelatnici“ iz baze podataka „Maloprodaja“ potražite djelatnika s imenom Alojz Vogrinc.</w:t>
      </w:r>
    </w:p>
    <w:p w:rsidR="001B778F" w:rsidRDefault="001B778F" w:rsidP="001B778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tablici „Djelatnici“ iz baze podataka „Maloprodaja“ potražite djelatnika s imenom Dinko </w:t>
      </w:r>
      <w:proofErr w:type="spellStart"/>
      <w:r>
        <w:rPr>
          <w:rFonts w:ascii="Times New Roman" w:hAnsi="Times New Roman" w:cs="Times New Roman"/>
          <w:sz w:val="24"/>
          <w:szCs w:val="24"/>
        </w:rPr>
        <w:t>Sušec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778F" w:rsidRPr="00626F91" w:rsidRDefault="001B778F" w:rsidP="00626F9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175">
        <w:rPr>
          <w:rFonts w:ascii="Times New Roman" w:hAnsi="Times New Roman" w:cs="Times New Roman"/>
          <w:sz w:val="24"/>
          <w:szCs w:val="24"/>
        </w:rPr>
        <w:t xml:space="preserve">U tablici „Djelatnici“ iz baze podataka „Maloprodaja“ potražite djelatnika s </w:t>
      </w:r>
      <w:r>
        <w:rPr>
          <w:rFonts w:ascii="Times New Roman" w:hAnsi="Times New Roman" w:cs="Times New Roman"/>
          <w:sz w:val="24"/>
          <w:szCs w:val="24"/>
        </w:rPr>
        <w:t>funkcijom čuvar.</w:t>
      </w:r>
    </w:p>
    <w:p w:rsidR="001B778F" w:rsidRDefault="001B778F" w:rsidP="001B778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Tablicu „Kupci“ iz baze podataka „Vježba“ sortirajte po prezimenu uzlazno (</w:t>
      </w:r>
      <w:proofErr w:type="spellStart"/>
      <w:r>
        <w:rPr>
          <w:rFonts w:ascii="Times New Roman" w:hAnsi="Times New Roman" w:cs="Times New Roman"/>
          <w:sz w:val="24"/>
          <w:szCs w:val="24"/>
        </w:rPr>
        <w:t>Ascending</w:t>
      </w:r>
      <w:proofErr w:type="spellEnd"/>
      <w:r>
        <w:rPr>
          <w:rFonts w:ascii="Times New Roman" w:hAnsi="Times New Roman" w:cs="Times New Roman"/>
          <w:sz w:val="24"/>
          <w:szCs w:val="24"/>
        </w:rPr>
        <w:t>). Tko je prvi na popisu?</w:t>
      </w:r>
    </w:p>
    <w:p w:rsidR="001B778F" w:rsidRDefault="001B778F" w:rsidP="001B778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Tablicu „Kupci“ iz baze podataka „Vježba“ sortirajte po prezimenu silazno (</w:t>
      </w:r>
      <w:proofErr w:type="spellStart"/>
      <w:r>
        <w:rPr>
          <w:rFonts w:ascii="Times New Roman" w:hAnsi="Times New Roman" w:cs="Times New Roman"/>
          <w:sz w:val="24"/>
          <w:szCs w:val="24"/>
        </w:rPr>
        <w:t>Descending</w:t>
      </w:r>
      <w:proofErr w:type="spellEnd"/>
      <w:r>
        <w:rPr>
          <w:rFonts w:ascii="Times New Roman" w:hAnsi="Times New Roman" w:cs="Times New Roman"/>
          <w:sz w:val="24"/>
          <w:szCs w:val="24"/>
        </w:rPr>
        <w:t>). Tko je prvi na popisu?</w:t>
      </w:r>
    </w:p>
    <w:p w:rsidR="001B778F" w:rsidRPr="00C97BE0" w:rsidRDefault="001B778F" w:rsidP="001B778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Tablicu „Djelatnici“ iz baze podataka „Maloprodaja“ sortirajte broju bodova  silazno (</w:t>
      </w:r>
      <w:proofErr w:type="spellStart"/>
      <w:r>
        <w:rPr>
          <w:rFonts w:ascii="Times New Roman" w:hAnsi="Times New Roman" w:cs="Times New Roman"/>
          <w:sz w:val="24"/>
          <w:szCs w:val="24"/>
        </w:rPr>
        <w:t>Descending</w:t>
      </w:r>
      <w:proofErr w:type="spellEnd"/>
      <w:r>
        <w:rPr>
          <w:rFonts w:ascii="Times New Roman" w:hAnsi="Times New Roman" w:cs="Times New Roman"/>
          <w:sz w:val="24"/>
          <w:szCs w:val="24"/>
        </w:rPr>
        <w:t>). Tko je najbolje plaćen?</w:t>
      </w:r>
    </w:p>
    <w:p w:rsidR="001B778F" w:rsidRDefault="001B778F" w:rsidP="001B778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175">
        <w:rPr>
          <w:rFonts w:ascii="Times New Roman" w:hAnsi="Times New Roman" w:cs="Times New Roman"/>
          <w:sz w:val="24"/>
          <w:szCs w:val="24"/>
        </w:rPr>
        <w:t xml:space="preserve">Napravite </w:t>
      </w:r>
      <w:r>
        <w:rPr>
          <w:rFonts w:ascii="Times New Roman" w:hAnsi="Times New Roman" w:cs="Times New Roman"/>
          <w:sz w:val="24"/>
          <w:szCs w:val="24"/>
        </w:rPr>
        <w:t xml:space="preserve">upisne </w:t>
      </w:r>
      <w:r w:rsidRPr="00857175">
        <w:rPr>
          <w:rFonts w:ascii="Times New Roman" w:hAnsi="Times New Roman" w:cs="Times New Roman"/>
          <w:sz w:val="24"/>
          <w:szCs w:val="24"/>
        </w:rPr>
        <w:t>obrasce u bazi podataka „Maloprodaja“ za tablice: Djelatnici, Maloprodaja, Kategorije.</w:t>
      </w:r>
    </w:p>
    <w:p w:rsidR="001B778F" w:rsidRDefault="001B778F" w:rsidP="001B778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Filtrirajte slogove i pronađite sve djelatnike iz Karlovca koji se nalaze u bazi podataka „Maloprodaja“. Podatke sortirajte po polju [Djelatnik]. Nakon filtriranja i pregleda podataka uklonite filtar.</w:t>
      </w:r>
    </w:p>
    <w:p w:rsidR="001B778F" w:rsidRDefault="001B778F" w:rsidP="001B778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Filtrirajte slogove i pronađite sve djelatnike iz Dubrovnika koji se nalaze u bazi podataka „Maloprodaja“. Nakon filtriranja i pregleda podataka uklonite filtar.</w:t>
      </w:r>
    </w:p>
    <w:p w:rsidR="001B778F" w:rsidRDefault="001B778F" w:rsidP="001B778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Nađite sve pomoćne radnike iz Metkovića. Nakon završetka uklonite filtar i zatvorite obrazac.</w:t>
      </w:r>
    </w:p>
    <w:p w:rsidR="00413A89" w:rsidRDefault="00413A89" w:rsidP="001B778F">
      <w:pPr>
        <w:spacing w:line="360" w:lineRule="auto"/>
      </w:pPr>
      <w:bookmarkStart w:id="0" w:name="_GoBack"/>
      <w:bookmarkEnd w:id="0"/>
    </w:p>
    <w:sectPr w:rsidR="00413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82362"/>
    <w:multiLevelType w:val="hybridMultilevel"/>
    <w:tmpl w:val="369C8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8F"/>
    <w:rsid w:val="001B778F"/>
    <w:rsid w:val="00413A89"/>
    <w:rsid w:val="0062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4AC76-69DD-4D32-B1DC-E5515B97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78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778F"/>
    <w:pPr>
      <w:ind w:left="720"/>
      <w:contextualSpacing/>
    </w:pPr>
  </w:style>
  <w:style w:type="table" w:styleId="Reetkatablice">
    <w:name w:val="Table Grid"/>
    <w:basedOn w:val="Obinatablica"/>
    <w:uiPriority w:val="59"/>
    <w:rsid w:val="001B77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Kasac</dc:creator>
  <cp:keywords/>
  <dc:description/>
  <cp:lastModifiedBy>Kasac</cp:lastModifiedBy>
  <cp:revision>2</cp:revision>
  <dcterms:created xsi:type="dcterms:W3CDTF">2018-01-27T15:49:00Z</dcterms:created>
  <dcterms:modified xsi:type="dcterms:W3CDTF">2018-01-27T15:49:00Z</dcterms:modified>
</cp:coreProperties>
</file>